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AA74BA">
        <w:rPr>
          <w:rFonts w:ascii="Times New Roman" w:hAnsi="Times New Roman" w:cs="Times New Roman"/>
          <w:b/>
        </w:rPr>
        <w:t xml:space="preserve">район </w:t>
      </w:r>
      <w:r w:rsidR="00AA74BA" w:rsidRPr="00995293">
        <w:rPr>
          <w:rFonts w:ascii="Times New Roman" w:hAnsi="Times New Roman" w:cs="Times New Roman"/>
          <w:b/>
        </w:rPr>
        <w:t>Бузулук</w:t>
      </w:r>
      <w:r w:rsidR="00AA74BA">
        <w:rPr>
          <w:rFonts w:ascii="Times New Roman" w:hAnsi="Times New Roman" w:cs="Times New Roman"/>
          <w:b/>
        </w:rPr>
        <w:t>ский</w:t>
      </w:r>
      <w:r w:rsidR="00AA74BA" w:rsidRPr="00995293">
        <w:rPr>
          <w:rFonts w:ascii="Times New Roman" w:hAnsi="Times New Roman" w:cs="Times New Roman"/>
          <w:b/>
        </w:rPr>
        <w:t xml:space="preserve">, </w:t>
      </w:r>
      <w:r w:rsidR="00AA74BA">
        <w:rPr>
          <w:rFonts w:ascii="Times New Roman" w:hAnsi="Times New Roman" w:cs="Times New Roman"/>
          <w:b/>
        </w:rPr>
        <w:t xml:space="preserve">п. Красногвардеец, </w:t>
      </w:r>
      <w:r w:rsidR="004412DD">
        <w:rPr>
          <w:rFonts w:ascii="Times New Roman" w:hAnsi="Times New Roman" w:cs="Times New Roman"/>
          <w:b/>
        </w:rPr>
        <w:t xml:space="preserve">ул. </w:t>
      </w:r>
      <w:r w:rsidR="00D43F2D">
        <w:rPr>
          <w:rFonts w:ascii="Times New Roman" w:hAnsi="Times New Roman" w:cs="Times New Roman"/>
          <w:b/>
        </w:rPr>
        <w:t>Рабочая, 5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117E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3117E3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3117E3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10993" w:type="dxa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55246,95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bCs/>
                <w:sz w:val="20"/>
                <w:szCs w:val="20"/>
              </w:rPr>
              <w:t>215957,74</w:t>
            </w:r>
          </w:p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156546,99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59410,75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bCs/>
                <w:sz w:val="20"/>
                <w:szCs w:val="20"/>
              </w:rPr>
              <w:t>198206,80</w:t>
            </w:r>
          </w:p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bCs/>
                <w:sz w:val="20"/>
                <w:szCs w:val="20"/>
              </w:rPr>
              <w:t>198206,80</w:t>
            </w:r>
          </w:p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0545CC">
        <w:tc>
          <w:tcPr>
            <w:tcW w:w="50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545CC" w:rsidRPr="00023D89" w:rsidRDefault="000545CC" w:rsidP="000545C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545CC" w:rsidRPr="00023D89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77B">
              <w:rPr>
                <w:rFonts w:ascii="Times New Roman" w:hAnsi="Times New Roman" w:cs="Times New Roman"/>
                <w:sz w:val="20"/>
                <w:szCs w:val="20"/>
              </w:rPr>
              <w:t>72997,89</w:t>
            </w:r>
          </w:p>
          <w:p w:rsidR="000545CC" w:rsidRPr="00C1277B" w:rsidRDefault="000545CC" w:rsidP="0005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65"/>
        <w:gridCol w:w="15"/>
        <w:gridCol w:w="2035"/>
        <w:gridCol w:w="1465"/>
        <w:gridCol w:w="2801"/>
        <w:gridCol w:w="2623"/>
      </w:tblGrid>
      <w:tr w:rsidR="00074F40" w:rsidRPr="00074F40" w:rsidTr="00074F40">
        <w:trPr>
          <w:jc w:val="center"/>
        </w:trPr>
        <w:tc>
          <w:tcPr>
            <w:tcW w:w="48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 связанные с аварийно-диспетчерским обслуживанием.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23 430,20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074F40" w:rsidRPr="00074F40" w:rsidRDefault="00074F40" w:rsidP="00074F4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ОИМКД, прием и выполнение заявок собственников, ведение журнала заявок, взаимодействие с иными АДС и ЕДДС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6 467,93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 вентиляции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Осмотр – 2 раза в год. Прочистка – 1 раз в год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8 395,46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Осмотр и поддержание в работоспособном состоянии насосов, запорной арматуры, контуров заземления, средств индивидуальной защиты, подготовка к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сезонной эксплуатации, обеспечение работоспособности стояков хвс и розлива; обеспечение работоспособности стояков канализации и розлива; обеспечение работоспособности системы отопления, запуск и регулировка в отопительный период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Плановые осмотры – 1 раз в месяц. Подготовка к сезонной эксплуатации – 2 раза в год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1 285,02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14 306,56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замками.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окнами и полами в местах общего пользования, фасадом, внутренней отделки (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подъездов ), проверка кровли на отсутствие протечек и их устранение, очистка кровли от мусора, сосулек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Осмотры – 1 раз в квартал. Работы – в соответствии с планом.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общедомовых приборов учета 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4 069,23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Снятие показаний, обработка данных, проверка работоспособности, наладочные работы, прочистка фильтров (грязевиков)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5 397,08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Очистка территории от мусора, сухих листьев, в летний период – стрижка травы, уход за элементами озеленения, вырубка сорных кустарников, побелка бордюров, покраска урн и скамеек, в зимний период уборка снега и посыпка тротуара от наледи.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Подметание и очистка урн – ежедневно; Покраска – 1 раз в мае. Уборка снега – не позднее 3х часов после его выпадения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Сбор, транспортирование и размещение ТБО (ТКО)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10 023,16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твёрдых бытовых отходов (коммунальных) </w:t>
            </w:r>
            <w:r w:rsidRPr="00074F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опасности из мусорных контейнеров, утилизация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крупногабаритных отходов.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2 141,70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крупногабаритных отходов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МКД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30 840,48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текущих и капитального ремонтов, организация начисления и сбора платы, взыскание задолженности, организация и сопровождение договоров на поставку коммунальных услуг в дом, участие в организации и проведение общих собраний ТСЖ, предоставление информации в рамках требований законодательства, выдача справок, форм документов. Связанных с правом собственника на дом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режимом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управляющей компании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2 484,37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CD5E67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11.2)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CD5E67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11.3)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CD5E67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20 346,15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аварийных ситуаций на инженерном оборудовании общего имущества МКД: ликвидация засоров внутридомовой системы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Локализация аварии – в течение 30 минут</w:t>
            </w:r>
          </w:p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2 355,87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взаимодействие с иными АДС и с ЕДДС, обслуживающими, ресурсоснабжающими и прочими организациями; ведение и хранение записи разговоров с клиентами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8 566,80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Прочистка – по требованию.</w:t>
            </w:r>
            <w:r w:rsidRPr="00074F40">
              <w:t xml:space="preserve"> 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14.2)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и содержание в исправном состоянии системы вентиляции.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8 995,14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Плановые осмотры- 2 раза в год</w:t>
            </w:r>
          </w:p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Обслуживание ОДПУ-</w:t>
            </w:r>
          </w:p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2 141,70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16.2)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10 794,17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дератизация, контроль за гидроизоляцией фундамента, контроль за стенами, перекрытиями, лестницами, окнами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Сбор,  вывоз и утилизация (ТБО)ТКО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5D3E09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9">
              <w:rPr>
                <w:rFonts w:ascii="Times New Roman" w:hAnsi="Times New Roman" w:cs="Times New Roman"/>
                <w:sz w:val="20"/>
                <w:szCs w:val="20"/>
              </w:rPr>
              <w:t>12 164,86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</w:p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V класса опасности из мусорных контейнеров, утилизация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1B77ED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5284,12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Подметание  и очистка урн – ежедневно;</w:t>
            </w:r>
          </w:p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покраска – 1 раз в мае;</w:t>
            </w:r>
          </w:p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1B77ED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4855,78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МКД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2848FA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28 570,27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Ведение и хранение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организация и сопровождение договоров на поставку коммунальных услуг в дом,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по вопросам осуществления управления МКД.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74F40" w:rsidRPr="00074F40" w:rsidRDefault="00074F40" w:rsidP="00074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22.1)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2025DE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3 041,69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 единицу </w:t>
            </w:r>
            <w:r w:rsidRPr="00074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CD5E67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0,12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22.2)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CD5E67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22.3)</w:t>
            </w: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074F40" w:rsidRPr="00074F40" w:rsidTr="00074F40">
        <w:trPr>
          <w:jc w:val="center"/>
        </w:trPr>
        <w:tc>
          <w:tcPr>
            <w:tcW w:w="483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74F40" w:rsidRPr="00074F40" w:rsidRDefault="00074F40" w:rsidP="00074F4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74F40" w:rsidRPr="00074F40" w:rsidRDefault="00074F40" w:rsidP="00074F4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F40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74F40" w:rsidRPr="00074F40" w:rsidRDefault="00CD5E67" w:rsidP="00074F4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545CC" w:rsidRPr="00966EC1" w:rsidTr="00E14AFE">
        <w:tc>
          <w:tcPr>
            <w:tcW w:w="585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0545CC" w:rsidRPr="00966EC1" w:rsidRDefault="000545CC" w:rsidP="000545CC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45CC" w:rsidRPr="00966EC1" w:rsidTr="00E14AFE">
        <w:tc>
          <w:tcPr>
            <w:tcW w:w="585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0545CC" w:rsidRPr="00966EC1" w:rsidRDefault="000545CC" w:rsidP="000545CC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0545CC" w:rsidRPr="00966EC1" w:rsidRDefault="000545CC" w:rsidP="000545CC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545CC" w:rsidRPr="00966EC1" w:rsidRDefault="000545CC" w:rsidP="000545CC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45CC" w:rsidRPr="00966EC1" w:rsidTr="00E14AFE">
        <w:tc>
          <w:tcPr>
            <w:tcW w:w="585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0545CC" w:rsidRPr="00966EC1" w:rsidRDefault="000545CC" w:rsidP="000545CC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4070,30</w:t>
            </w:r>
          </w:p>
        </w:tc>
      </w:tr>
      <w:tr w:rsidR="000545CC" w:rsidRPr="00966EC1" w:rsidTr="00E14AFE">
        <w:tc>
          <w:tcPr>
            <w:tcW w:w="585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0545CC" w:rsidRPr="00966EC1" w:rsidRDefault="000545CC" w:rsidP="000545CC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45CC" w:rsidRPr="00966EC1" w:rsidTr="00E14AFE">
        <w:tc>
          <w:tcPr>
            <w:tcW w:w="585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0545CC" w:rsidRPr="00966EC1" w:rsidRDefault="000545CC" w:rsidP="000545CC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0545CC" w:rsidRPr="00966EC1" w:rsidRDefault="000545CC" w:rsidP="000545CC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545CC" w:rsidRPr="00966EC1" w:rsidRDefault="000545CC" w:rsidP="000545CC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45CC" w:rsidRPr="00966EC1" w:rsidTr="00E14AFE">
        <w:tc>
          <w:tcPr>
            <w:tcW w:w="585" w:type="dxa"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потребителей (на конец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349" w:type="dxa"/>
          </w:tcPr>
          <w:p w:rsidR="000545CC" w:rsidRPr="00966EC1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2899,18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545CC" w:rsidRPr="00966EC1" w:rsidTr="00E14AFE">
        <w:tc>
          <w:tcPr>
            <w:tcW w:w="584" w:type="dxa"/>
            <w:vMerge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545CC" w:rsidRDefault="000545CC" w:rsidP="00054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497,63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RPr="00966EC1" w:rsidTr="00E14AFE">
        <w:tc>
          <w:tcPr>
            <w:tcW w:w="584" w:type="dxa"/>
            <w:vMerge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545CC" w:rsidRDefault="000545CC" w:rsidP="00054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13202,15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RPr="00966EC1" w:rsidTr="00E14AFE">
        <w:tc>
          <w:tcPr>
            <w:tcW w:w="584" w:type="dxa"/>
            <w:vMerge/>
          </w:tcPr>
          <w:p w:rsidR="000545CC" w:rsidRPr="00966EC1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545CC" w:rsidRDefault="000545CC" w:rsidP="00054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14373,27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RPr="00966EC1" w:rsidTr="00E14AFE">
        <w:tc>
          <w:tcPr>
            <w:tcW w:w="584" w:type="dxa"/>
            <w:vMerge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545CC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RPr="00966EC1" w:rsidTr="00E14AFE">
        <w:tc>
          <w:tcPr>
            <w:tcW w:w="584" w:type="dxa"/>
            <w:vMerge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13202,15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RPr="00966EC1" w:rsidTr="00E14AFE">
        <w:tc>
          <w:tcPr>
            <w:tcW w:w="584" w:type="dxa"/>
            <w:vMerge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13202,15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5CC" w:rsidRPr="00966EC1" w:rsidTr="00E14AFE">
        <w:tc>
          <w:tcPr>
            <w:tcW w:w="584" w:type="dxa"/>
            <w:vMerge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966EC1" w:rsidTr="00E14AFE">
        <w:tc>
          <w:tcPr>
            <w:tcW w:w="584" w:type="dxa"/>
            <w:vMerge/>
          </w:tcPr>
          <w:p w:rsidR="000545CC" w:rsidRPr="00966EC1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 w:val="restart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545CC" w:rsidRPr="00995293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545CC" w:rsidRPr="00995293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545CC" w:rsidRDefault="000545CC" w:rsidP="000545CC">
            <w:r w:rsidRPr="00A22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545CC" w:rsidRDefault="000545CC" w:rsidP="000545CC">
            <w:r w:rsidRPr="00A22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545CC" w:rsidRDefault="000545CC" w:rsidP="000545CC">
            <w:r w:rsidRPr="00A22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545CC" w:rsidRDefault="000545CC" w:rsidP="000545CC">
            <w:r w:rsidRPr="00A22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A220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 w:val="restart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545CC" w:rsidRDefault="000545CC" w:rsidP="000545CC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545CC" w:rsidRDefault="000545CC" w:rsidP="000545CC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545CC" w:rsidRDefault="000545CC" w:rsidP="000545CC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545CC" w:rsidRDefault="000545CC" w:rsidP="000545CC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820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c>
          <w:tcPr>
            <w:tcW w:w="584" w:type="dxa"/>
            <w:vMerge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8207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E14AFE">
        <w:trPr>
          <w:trHeight w:val="340"/>
        </w:trPr>
        <w:tc>
          <w:tcPr>
            <w:tcW w:w="584" w:type="dxa"/>
            <w:vMerge w:val="restart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545CC" w:rsidRPr="00995293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0545CC" w:rsidTr="00E14AFE">
        <w:trPr>
          <w:trHeight w:val="34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545CC" w:rsidRPr="00995293" w:rsidRDefault="000545CC" w:rsidP="000545C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0545CC" w:rsidTr="00E14AFE">
        <w:trPr>
          <w:trHeight w:val="60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545CC" w:rsidRDefault="000545CC" w:rsidP="000545CC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E14AFE">
        <w:trPr>
          <w:trHeight w:val="34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545CC" w:rsidRDefault="000545CC" w:rsidP="000545CC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E14AFE">
        <w:trPr>
          <w:trHeight w:val="34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545CC" w:rsidRDefault="000545CC" w:rsidP="000545CC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E14AFE">
        <w:trPr>
          <w:trHeight w:val="34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545CC" w:rsidRDefault="000545CC" w:rsidP="000545CC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E14AFE">
        <w:trPr>
          <w:trHeight w:val="86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E14AFE">
        <w:trPr>
          <w:trHeight w:val="86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E14AFE">
        <w:trPr>
          <w:trHeight w:val="86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Tr="00E14AFE">
        <w:trPr>
          <w:trHeight w:val="112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D047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995293" w:rsidTr="00E14AFE">
        <w:trPr>
          <w:trHeight w:val="340"/>
        </w:trPr>
        <w:tc>
          <w:tcPr>
            <w:tcW w:w="584" w:type="dxa"/>
            <w:vMerge w:val="restart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545CC" w:rsidRPr="00995293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0545CC" w:rsidRPr="00995293" w:rsidTr="00E14AFE">
        <w:trPr>
          <w:trHeight w:val="34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545CC" w:rsidRPr="00995293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545CC" w:rsidRPr="00AD3494" w:rsidTr="00E14AFE">
        <w:trPr>
          <w:trHeight w:val="60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545CC" w:rsidRDefault="000545CC" w:rsidP="000545CC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rPr>
          <w:trHeight w:val="34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545CC" w:rsidRDefault="000545CC" w:rsidP="000545CC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rPr>
          <w:trHeight w:val="34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545CC" w:rsidRDefault="000545CC" w:rsidP="000545CC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rPr>
          <w:trHeight w:val="34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545CC" w:rsidRDefault="000545CC" w:rsidP="000545CC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rPr>
          <w:trHeight w:val="86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rPr>
          <w:trHeight w:val="86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rPr>
          <w:trHeight w:val="86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545CC" w:rsidRPr="00AD3494" w:rsidTr="00E14AFE">
        <w:trPr>
          <w:trHeight w:val="1120"/>
        </w:trPr>
        <w:tc>
          <w:tcPr>
            <w:tcW w:w="0" w:type="auto"/>
            <w:vMerge/>
          </w:tcPr>
          <w:p w:rsidR="000545CC" w:rsidRPr="00AD3494" w:rsidRDefault="000545CC" w:rsidP="000545C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545CC" w:rsidRPr="00AD3494" w:rsidRDefault="000545CC" w:rsidP="000545C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545CC" w:rsidRPr="00AD3494" w:rsidRDefault="000545CC" w:rsidP="000545C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545CC" w:rsidRDefault="000545CC" w:rsidP="000545CC">
            <w:r w:rsidRPr="009E61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1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2F23C9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3" w:name="_GoBack"/>
            <w:bookmarkEnd w:id="3"/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C855F6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C855F6" w:rsidP="00AA74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24321,32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94" w:rsidRDefault="00EB7B94" w:rsidP="00A249B9">
      <w:pPr>
        <w:spacing w:after="0" w:line="240" w:lineRule="auto"/>
      </w:pPr>
      <w:r>
        <w:separator/>
      </w:r>
    </w:p>
  </w:endnote>
  <w:endnote w:type="continuationSeparator" w:id="0">
    <w:p w:rsidR="00EB7B94" w:rsidRDefault="00EB7B9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94" w:rsidRDefault="00EB7B94" w:rsidP="00A249B9">
      <w:pPr>
        <w:spacing w:after="0" w:line="240" w:lineRule="auto"/>
      </w:pPr>
      <w:r>
        <w:separator/>
      </w:r>
    </w:p>
  </w:footnote>
  <w:footnote w:type="continuationSeparator" w:id="0">
    <w:p w:rsidR="00EB7B94" w:rsidRDefault="00EB7B9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45CC"/>
    <w:rsid w:val="00063E30"/>
    <w:rsid w:val="00074F40"/>
    <w:rsid w:val="000759EC"/>
    <w:rsid w:val="0008689E"/>
    <w:rsid w:val="000C5F90"/>
    <w:rsid w:val="000E2A5D"/>
    <w:rsid w:val="000F5363"/>
    <w:rsid w:val="00135E54"/>
    <w:rsid w:val="0016161B"/>
    <w:rsid w:val="00166868"/>
    <w:rsid w:val="00182179"/>
    <w:rsid w:val="00193C41"/>
    <w:rsid w:val="001A3653"/>
    <w:rsid w:val="001B77ED"/>
    <w:rsid w:val="001C197C"/>
    <w:rsid w:val="001F5330"/>
    <w:rsid w:val="002025DE"/>
    <w:rsid w:val="00223C7A"/>
    <w:rsid w:val="00273896"/>
    <w:rsid w:val="0028467B"/>
    <w:rsid w:val="002848FA"/>
    <w:rsid w:val="00287657"/>
    <w:rsid w:val="0029271A"/>
    <w:rsid w:val="002A0364"/>
    <w:rsid w:val="002D1111"/>
    <w:rsid w:val="002F23C9"/>
    <w:rsid w:val="003117E3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76645"/>
    <w:rsid w:val="00476A15"/>
    <w:rsid w:val="004908BB"/>
    <w:rsid w:val="004A1FED"/>
    <w:rsid w:val="004C267F"/>
    <w:rsid w:val="004D4ED9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D3E09"/>
    <w:rsid w:val="005E1678"/>
    <w:rsid w:val="005F647D"/>
    <w:rsid w:val="006411D7"/>
    <w:rsid w:val="00643975"/>
    <w:rsid w:val="006468E3"/>
    <w:rsid w:val="006477BE"/>
    <w:rsid w:val="006643E8"/>
    <w:rsid w:val="006B1DA1"/>
    <w:rsid w:val="006B48BA"/>
    <w:rsid w:val="006E1C39"/>
    <w:rsid w:val="0070313A"/>
    <w:rsid w:val="0076533A"/>
    <w:rsid w:val="0077056C"/>
    <w:rsid w:val="00781C9C"/>
    <w:rsid w:val="008045FF"/>
    <w:rsid w:val="008512FC"/>
    <w:rsid w:val="0085664F"/>
    <w:rsid w:val="008947D0"/>
    <w:rsid w:val="008A4ACF"/>
    <w:rsid w:val="009454A0"/>
    <w:rsid w:val="00952DC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B55552"/>
    <w:rsid w:val="00B875D6"/>
    <w:rsid w:val="00BC5150"/>
    <w:rsid w:val="00BD1B6B"/>
    <w:rsid w:val="00BE059A"/>
    <w:rsid w:val="00BE6CB1"/>
    <w:rsid w:val="00C15C55"/>
    <w:rsid w:val="00C3772C"/>
    <w:rsid w:val="00C572CD"/>
    <w:rsid w:val="00C7653D"/>
    <w:rsid w:val="00C855F6"/>
    <w:rsid w:val="00C92C9D"/>
    <w:rsid w:val="00CD5E67"/>
    <w:rsid w:val="00D012AA"/>
    <w:rsid w:val="00D2135B"/>
    <w:rsid w:val="00D25104"/>
    <w:rsid w:val="00D43F2D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71DEE"/>
    <w:rsid w:val="00E751FD"/>
    <w:rsid w:val="00E91054"/>
    <w:rsid w:val="00EA2FC1"/>
    <w:rsid w:val="00EB7B94"/>
    <w:rsid w:val="00EF4FE2"/>
    <w:rsid w:val="00F0747B"/>
    <w:rsid w:val="00F263B2"/>
    <w:rsid w:val="00F4239E"/>
    <w:rsid w:val="00F43A84"/>
    <w:rsid w:val="00F904E0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B622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4F40"/>
  </w:style>
  <w:style w:type="table" w:customStyle="1" w:styleId="12">
    <w:name w:val="Сетка таблицы1"/>
    <w:basedOn w:val="a1"/>
    <w:next w:val="a9"/>
    <w:uiPriority w:val="59"/>
    <w:rsid w:val="0007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74F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7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339A-9B53-4A59-AF35-701185BA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67</cp:revision>
  <cp:lastPrinted>2018-02-26T06:32:00Z</cp:lastPrinted>
  <dcterms:created xsi:type="dcterms:W3CDTF">2017-09-27T03:07:00Z</dcterms:created>
  <dcterms:modified xsi:type="dcterms:W3CDTF">2019-03-30T13:45:00Z</dcterms:modified>
</cp:coreProperties>
</file>